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39" w:rsidRPr="0095230F" w:rsidRDefault="00830B7F" w:rsidP="00E255E8">
      <w:pPr>
        <w:rPr>
          <w:sz w:val="24"/>
          <w:szCs w:val="24"/>
        </w:rPr>
      </w:pPr>
      <w:r w:rsidRPr="00B16215">
        <w:rPr>
          <w:sz w:val="20"/>
          <w:u w:val="single"/>
        </w:rPr>
        <w:t>Döntéshozatal:</w:t>
      </w:r>
      <w:r w:rsidRPr="00B16215">
        <w:rPr>
          <w:sz w:val="20"/>
        </w:rPr>
        <w:t xml:space="preserve"> minősített többség</w:t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</w:t>
      </w:r>
      <w:r w:rsidRPr="0082654A">
        <w:rPr>
          <w:b/>
          <w:sz w:val="24"/>
          <w:szCs w:val="24"/>
        </w:rPr>
        <w:t xml:space="preserve"> </w:t>
      </w:r>
      <w:r w:rsidR="000D6561">
        <w:rPr>
          <w:b/>
          <w:sz w:val="24"/>
          <w:szCs w:val="24"/>
        </w:rPr>
        <w:t xml:space="preserve">          </w:t>
      </w:r>
      <w:r w:rsidR="007476CB">
        <w:rPr>
          <w:b/>
          <w:sz w:val="24"/>
          <w:szCs w:val="24"/>
        </w:rPr>
        <w:t xml:space="preserve">  </w:t>
      </w:r>
      <w:r w:rsidR="001F58CD">
        <w:rPr>
          <w:b/>
          <w:sz w:val="24"/>
          <w:szCs w:val="24"/>
        </w:rPr>
        <w:t xml:space="preserve"> </w:t>
      </w:r>
      <w:r w:rsidR="003129FB">
        <w:rPr>
          <w:b/>
          <w:sz w:val="24"/>
          <w:szCs w:val="24"/>
        </w:rPr>
        <w:t xml:space="preserve">    </w:t>
      </w:r>
      <w:r w:rsidR="00B454A6">
        <w:rPr>
          <w:b/>
          <w:sz w:val="24"/>
          <w:szCs w:val="24"/>
        </w:rPr>
        <w:t xml:space="preserve"> </w:t>
      </w:r>
      <w:r w:rsidR="005D1C1D">
        <w:rPr>
          <w:b/>
          <w:sz w:val="24"/>
          <w:szCs w:val="24"/>
        </w:rPr>
        <w:t>I</w:t>
      </w:r>
      <w:r w:rsidR="00B454A6">
        <w:rPr>
          <w:b/>
          <w:sz w:val="24"/>
          <w:szCs w:val="24"/>
        </w:rPr>
        <w:t>I</w:t>
      </w:r>
      <w:r w:rsidR="003129FB">
        <w:rPr>
          <w:b/>
          <w:sz w:val="24"/>
          <w:szCs w:val="24"/>
        </w:rPr>
        <w:t>-1</w:t>
      </w:r>
      <w:r w:rsidR="00CE067A">
        <w:rPr>
          <w:b/>
          <w:sz w:val="24"/>
          <w:szCs w:val="24"/>
        </w:rPr>
        <w:t>/2013</w:t>
      </w:r>
      <w:r w:rsidRPr="0082654A">
        <w:rPr>
          <w:b/>
          <w:sz w:val="24"/>
          <w:szCs w:val="24"/>
        </w:rPr>
        <w:t>. Nyü.____</w:t>
      </w:r>
    </w:p>
    <w:p w:rsidR="0095230F" w:rsidRDefault="0095230F" w:rsidP="00E255E8">
      <w:pPr>
        <w:rPr>
          <w:b/>
          <w:sz w:val="24"/>
          <w:szCs w:val="24"/>
        </w:rPr>
      </w:pPr>
    </w:p>
    <w:p w:rsidR="006F0132" w:rsidRPr="008D0072" w:rsidRDefault="006F0132" w:rsidP="00E255E8">
      <w:pPr>
        <w:rPr>
          <w:b/>
          <w:sz w:val="24"/>
          <w:szCs w:val="24"/>
        </w:rPr>
      </w:pPr>
    </w:p>
    <w:p w:rsidR="00830B7F" w:rsidRPr="0095230F" w:rsidRDefault="00830B7F" w:rsidP="00830B7F">
      <w:pPr>
        <w:jc w:val="center"/>
        <w:rPr>
          <w:b/>
          <w:sz w:val="22"/>
          <w:szCs w:val="22"/>
        </w:rPr>
      </w:pPr>
      <w:r w:rsidRPr="0095230F">
        <w:rPr>
          <w:b/>
          <w:sz w:val="22"/>
          <w:szCs w:val="22"/>
        </w:rPr>
        <w:t>E L Ő T E R J E S Z T É S</w:t>
      </w:r>
    </w:p>
    <w:p w:rsidR="00830B7F" w:rsidRPr="0095230F" w:rsidRDefault="00830B7F" w:rsidP="00830B7F">
      <w:pPr>
        <w:jc w:val="center"/>
        <w:rPr>
          <w:b/>
          <w:sz w:val="22"/>
          <w:szCs w:val="22"/>
        </w:rPr>
      </w:pPr>
    </w:p>
    <w:p w:rsidR="00830B7F" w:rsidRPr="0095230F" w:rsidRDefault="00830B7F" w:rsidP="00830B7F">
      <w:pPr>
        <w:jc w:val="center"/>
        <w:rPr>
          <w:sz w:val="22"/>
          <w:szCs w:val="22"/>
        </w:rPr>
      </w:pPr>
      <w:r w:rsidRPr="0095230F">
        <w:rPr>
          <w:sz w:val="22"/>
          <w:szCs w:val="22"/>
        </w:rPr>
        <w:t>Tótkomlós Város Önkormányzat Képviselő-testületének</w:t>
      </w:r>
    </w:p>
    <w:p w:rsidR="00830B7F" w:rsidRPr="0095230F" w:rsidRDefault="00150A36" w:rsidP="00E255E8">
      <w:pPr>
        <w:jc w:val="center"/>
        <w:rPr>
          <w:sz w:val="22"/>
          <w:szCs w:val="22"/>
        </w:rPr>
      </w:pPr>
      <w:r w:rsidRPr="0095230F">
        <w:rPr>
          <w:sz w:val="22"/>
          <w:szCs w:val="22"/>
        </w:rPr>
        <w:t>201</w:t>
      </w:r>
      <w:r w:rsidR="00CE067A">
        <w:rPr>
          <w:sz w:val="22"/>
          <w:szCs w:val="22"/>
        </w:rPr>
        <w:t>3</w:t>
      </w:r>
      <w:r w:rsidR="00C30D68" w:rsidRPr="0095230F">
        <w:rPr>
          <w:sz w:val="22"/>
          <w:szCs w:val="22"/>
        </w:rPr>
        <w:t xml:space="preserve">. </w:t>
      </w:r>
      <w:r w:rsidR="00CE067A">
        <w:rPr>
          <w:sz w:val="22"/>
          <w:szCs w:val="22"/>
        </w:rPr>
        <w:t>február 13-a</w:t>
      </w:r>
      <w:r w:rsidR="00953CEA" w:rsidRPr="0095230F">
        <w:rPr>
          <w:sz w:val="22"/>
          <w:szCs w:val="22"/>
        </w:rPr>
        <w:t>i</w:t>
      </w:r>
      <w:r w:rsidR="00830B7F" w:rsidRPr="0095230F">
        <w:rPr>
          <w:sz w:val="22"/>
          <w:szCs w:val="22"/>
        </w:rPr>
        <w:t xml:space="preserve"> ülésére</w:t>
      </w:r>
    </w:p>
    <w:p w:rsidR="0094685D" w:rsidRPr="0095230F" w:rsidRDefault="0094685D" w:rsidP="00830B7F">
      <w:pPr>
        <w:tabs>
          <w:tab w:val="left" w:pos="1560"/>
        </w:tabs>
        <w:rPr>
          <w:b/>
          <w:sz w:val="22"/>
          <w:szCs w:val="22"/>
        </w:rPr>
      </w:pPr>
    </w:p>
    <w:p w:rsidR="00830B7F" w:rsidRPr="0095230F" w:rsidRDefault="000A49FC" w:rsidP="0095230F">
      <w:pPr>
        <w:tabs>
          <w:tab w:val="left" w:pos="1560"/>
        </w:tabs>
        <w:rPr>
          <w:sz w:val="22"/>
          <w:szCs w:val="22"/>
        </w:rPr>
      </w:pPr>
      <w:r w:rsidRPr="0095230F">
        <w:rPr>
          <w:b/>
          <w:sz w:val="22"/>
          <w:szCs w:val="22"/>
        </w:rPr>
        <w:t>Tárgy: A 2012</w:t>
      </w:r>
      <w:r w:rsidR="00830B7F" w:rsidRPr="0095230F">
        <w:rPr>
          <w:b/>
          <w:sz w:val="22"/>
          <w:szCs w:val="22"/>
        </w:rPr>
        <w:t>. évi költségvetési rendelet módosítása</w:t>
      </w:r>
    </w:p>
    <w:p w:rsidR="00C43839" w:rsidRPr="0095230F" w:rsidRDefault="00C43839" w:rsidP="00830B7F">
      <w:pPr>
        <w:jc w:val="both"/>
        <w:rPr>
          <w:sz w:val="22"/>
          <w:szCs w:val="22"/>
        </w:rPr>
      </w:pPr>
    </w:p>
    <w:p w:rsidR="00830B7F" w:rsidRPr="0095230F" w:rsidRDefault="004B71B4" w:rsidP="00830B7F">
      <w:pPr>
        <w:jc w:val="both"/>
        <w:rPr>
          <w:sz w:val="22"/>
          <w:szCs w:val="22"/>
        </w:rPr>
      </w:pPr>
      <w:r w:rsidRPr="0095230F">
        <w:rPr>
          <w:sz w:val="22"/>
          <w:szCs w:val="22"/>
        </w:rPr>
        <w:t>Mellékelten beterjesztem Tótkomlós Város</w:t>
      </w:r>
      <w:r w:rsidR="000A49FC" w:rsidRPr="0095230F">
        <w:rPr>
          <w:sz w:val="22"/>
          <w:szCs w:val="22"/>
        </w:rPr>
        <w:t xml:space="preserve"> Önkormányzat 2012</w:t>
      </w:r>
      <w:r w:rsidR="00830B7F" w:rsidRPr="0095230F">
        <w:rPr>
          <w:sz w:val="22"/>
          <w:szCs w:val="22"/>
        </w:rPr>
        <w:t>. é</w:t>
      </w:r>
      <w:r w:rsidRPr="0095230F">
        <w:rPr>
          <w:sz w:val="22"/>
          <w:szCs w:val="22"/>
        </w:rPr>
        <w:t>vi költségvetésének módosítására vonatkozó javaslatomat</w:t>
      </w:r>
      <w:r w:rsidR="00830B7F" w:rsidRPr="0095230F">
        <w:rPr>
          <w:sz w:val="22"/>
          <w:szCs w:val="22"/>
        </w:rPr>
        <w:t>.</w:t>
      </w:r>
    </w:p>
    <w:p w:rsidR="00830B7F" w:rsidRPr="0095230F" w:rsidRDefault="00830B7F" w:rsidP="00830B7F">
      <w:pPr>
        <w:jc w:val="both"/>
        <w:rPr>
          <w:sz w:val="22"/>
          <w:szCs w:val="22"/>
        </w:rPr>
      </w:pPr>
    </w:p>
    <w:p w:rsidR="00830B7F" w:rsidRPr="0095230F" w:rsidRDefault="000A49FC" w:rsidP="00830B7F">
      <w:pPr>
        <w:jc w:val="both"/>
        <w:rPr>
          <w:sz w:val="22"/>
          <w:szCs w:val="22"/>
        </w:rPr>
      </w:pPr>
      <w:r w:rsidRPr="0095230F">
        <w:rPr>
          <w:sz w:val="22"/>
          <w:szCs w:val="22"/>
        </w:rPr>
        <w:t>A 2012</w:t>
      </w:r>
      <w:r w:rsidR="00830B7F" w:rsidRPr="0095230F">
        <w:rPr>
          <w:sz w:val="22"/>
          <w:szCs w:val="22"/>
        </w:rPr>
        <w:t>. évi költségvetési rend</w:t>
      </w:r>
      <w:r w:rsidR="00093877" w:rsidRPr="0095230F">
        <w:rPr>
          <w:sz w:val="22"/>
          <w:szCs w:val="22"/>
        </w:rPr>
        <w:t>elet módosításához magyarázatul szolgáló, az előterjesztés</w:t>
      </w:r>
      <w:r w:rsidR="007F0E5F" w:rsidRPr="0095230F">
        <w:rPr>
          <w:sz w:val="22"/>
          <w:szCs w:val="22"/>
        </w:rPr>
        <w:t xml:space="preserve"> mellékletét képező táblázat egyes sorainak tartalma a következő:</w:t>
      </w:r>
    </w:p>
    <w:p w:rsidR="00830B7F" w:rsidRPr="0095230F" w:rsidRDefault="00830B7F" w:rsidP="00830B7F">
      <w:pPr>
        <w:jc w:val="both"/>
        <w:rPr>
          <w:b/>
          <w:sz w:val="22"/>
          <w:szCs w:val="22"/>
        </w:rPr>
      </w:pPr>
    </w:p>
    <w:p w:rsidR="00447641" w:rsidRPr="0095230F" w:rsidRDefault="00333965" w:rsidP="00447641">
      <w:pPr>
        <w:jc w:val="both"/>
        <w:rPr>
          <w:sz w:val="22"/>
          <w:szCs w:val="22"/>
        </w:rPr>
      </w:pPr>
      <w:r w:rsidRPr="0095230F">
        <w:rPr>
          <w:b/>
          <w:sz w:val="22"/>
          <w:szCs w:val="22"/>
        </w:rPr>
        <w:t>1.</w:t>
      </w:r>
      <w:r w:rsidR="00A27088" w:rsidRPr="0095230F">
        <w:rPr>
          <w:b/>
          <w:sz w:val="22"/>
          <w:szCs w:val="22"/>
        </w:rPr>
        <w:t xml:space="preserve"> </w:t>
      </w:r>
      <w:r w:rsidR="00C30D68" w:rsidRPr="0095230F">
        <w:rPr>
          <w:b/>
          <w:sz w:val="22"/>
          <w:szCs w:val="22"/>
        </w:rPr>
        <w:t>– 2</w:t>
      </w:r>
      <w:r w:rsidR="00447641">
        <w:rPr>
          <w:b/>
          <w:sz w:val="22"/>
          <w:szCs w:val="22"/>
        </w:rPr>
        <w:t>4</w:t>
      </w:r>
      <w:r w:rsidR="00830B7F" w:rsidRPr="0095230F">
        <w:rPr>
          <w:b/>
          <w:sz w:val="22"/>
          <w:szCs w:val="22"/>
        </w:rPr>
        <w:t xml:space="preserve"> sor</w:t>
      </w:r>
      <w:r w:rsidR="007F0E5F" w:rsidRPr="0095230F">
        <w:rPr>
          <w:b/>
          <w:sz w:val="22"/>
          <w:szCs w:val="22"/>
        </w:rPr>
        <w:t>:</w:t>
      </w:r>
      <w:r w:rsidR="00A27088" w:rsidRPr="0095230F">
        <w:rPr>
          <w:b/>
          <w:sz w:val="22"/>
          <w:szCs w:val="22"/>
        </w:rPr>
        <w:t xml:space="preserve"> </w:t>
      </w:r>
      <w:r w:rsidR="00447641" w:rsidRPr="0095230F">
        <w:rPr>
          <w:sz w:val="22"/>
          <w:szCs w:val="22"/>
        </w:rPr>
        <w:t>egyéb központi támogatás a költségvetési szerveknél foglalkoztatottak 2012. évi bérkompenzációja miatt, a támogatás összegével az intézmények személyi juttatás és munkaadókat terhelő járulékainak előirányzatait kell megemelni.</w:t>
      </w:r>
    </w:p>
    <w:p w:rsidR="008C6584" w:rsidRPr="0095230F" w:rsidRDefault="008C6584" w:rsidP="003F7302">
      <w:pPr>
        <w:jc w:val="both"/>
        <w:rPr>
          <w:sz w:val="22"/>
          <w:szCs w:val="22"/>
        </w:rPr>
      </w:pPr>
    </w:p>
    <w:p w:rsidR="0043170B" w:rsidRPr="0095230F" w:rsidRDefault="00447641" w:rsidP="0043170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905BFC" w:rsidRPr="0095230F">
        <w:rPr>
          <w:b/>
          <w:sz w:val="22"/>
          <w:szCs w:val="22"/>
        </w:rPr>
        <w:t xml:space="preserve">. - </w:t>
      </w:r>
      <w:r>
        <w:rPr>
          <w:b/>
          <w:sz w:val="22"/>
          <w:szCs w:val="22"/>
        </w:rPr>
        <w:t>31</w:t>
      </w:r>
      <w:r w:rsidR="00B00874" w:rsidRPr="0095230F">
        <w:rPr>
          <w:b/>
          <w:sz w:val="22"/>
          <w:szCs w:val="22"/>
        </w:rPr>
        <w:t xml:space="preserve">. </w:t>
      </w:r>
      <w:r w:rsidR="00207F55" w:rsidRPr="0095230F">
        <w:rPr>
          <w:b/>
          <w:sz w:val="22"/>
          <w:szCs w:val="22"/>
        </w:rPr>
        <w:t>sor</w:t>
      </w:r>
      <w:r w:rsidR="007F0E5F" w:rsidRPr="0095230F">
        <w:rPr>
          <w:b/>
          <w:sz w:val="22"/>
          <w:szCs w:val="22"/>
        </w:rPr>
        <w:t>:</w:t>
      </w:r>
      <w:r w:rsidR="00905BFC" w:rsidRPr="0095230F">
        <w:rPr>
          <w:sz w:val="22"/>
          <w:szCs w:val="22"/>
        </w:rPr>
        <w:t xml:space="preserve"> </w:t>
      </w:r>
      <w:r>
        <w:rPr>
          <w:sz w:val="22"/>
          <w:szCs w:val="22"/>
        </w:rPr>
        <w:t>Egyes jövedelempótló kiegészítő támogatás bevételi előirányzat és a hozzá kapcsolódó segély jellegű kiadási előirányzatok csökkentése, mivel a tervezettnél kevesebb lett a kiadás és így a bevétel is.</w:t>
      </w:r>
    </w:p>
    <w:p w:rsidR="00CE067A" w:rsidRPr="00447641" w:rsidRDefault="00CE067A" w:rsidP="00447641">
      <w:pPr>
        <w:overflowPunct/>
        <w:autoSpaceDE/>
        <w:autoSpaceDN/>
        <w:adjustRightInd/>
        <w:jc w:val="both"/>
        <w:rPr>
          <w:sz w:val="22"/>
          <w:szCs w:val="22"/>
        </w:rPr>
      </w:pPr>
    </w:p>
    <w:p w:rsidR="007448BA" w:rsidRPr="007448BA" w:rsidRDefault="00447641" w:rsidP="007448BA">
      <w:pPr>
        <w:overflowPunct/>
        <w:autoSpaceDE/>
        <w:autoSpaceDN/>
        <w:adjustRightInd/>
        <w:jc w:val="both"/>
        <w:rPr>
          <w:sz w:val="22"/>
          <w:szCs w:val="22"/>
        </w:rPr>
      </w:pPr>
      <w:r>
        <w:rPr>
          <w:b/>
          <w:sz w:val="22"/>
          <w:szCs w:val="22"/>
        </w:rPr>
        <w:t>32</w:t>
      </w:r>
      <w:r w:rsidR="007448BA" w:rsidRPr="007448BA">
        <w:rPr>
          <w:b/>
          <w:sz w:val="22"/>
          <w:szCs w:val="22"/>
        </w:rPr>
        <w:t xml:space="preserve">. – </w:t>
      </w:r>
      <w:r w:rsidR="007448B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3</w:t>
      </w:r>
      <w:r w:rsidR="007448BA" w:rsidRPr="007448BA">
        <w:rPr>
          <w:sz w:val="22"/>
          <w:szCs w:val="22"/>
        </w:rPr>
        <w:t xml:space="preserve">. </w:t>
      </w:r>
      <w:r w:rsidR="007448BA" w:rsidRPr="007448BA">
        <w:rPr>
          <w:b/>
          <w:sz w:val="22"/>
          <w:szCs w:val="22"/>
        </w:rPr>
        <w:t>sor:</w:t>
      </w:r>
      <w:r w:rsidR="007448BA" w:rsidRPr="007448BA">
        <w:rPr>
          <w:sz w:val="22"/>
          <w:szCs w:val="22"/>
        </w:rPr>
        <w:t xml:space="preserve"> a</w:t>
      </w:r>
      <w:r w:rsidR="007448BA">
        <w:rPr>
          <w:sz w:val="22"/>
          <w:szCs w:val="22"/>
        </w:rPr>
        <w:t xml:space="preserve"> </w:t>
      </w:r>
      <w:r>
        <w:rPr>
          <w:sz w:val="22"/>
          <w:szCs w:val="22"/>
        </w:rPr>
        <w:t>rendszeres gyermekvédelmi pénzbeli ellátás bevételi és kiadási előirányzatának csökkentése, mivel a tervezett bevétel és kiadás nem teljesült.</w:t>
      </w:r>
    </w:p>
    <w:p w:rsidR="00B00874" w:rsidRPr="0095230F" w:rsidRDefault="00B00874" w:rsidP="003F7302">
      <w:pPr>
        <w:jc w:val="both"/>
        <w:rPr>
          <w:sz w:val="22"/>
          <w:szCs w:val="22"/>
        </w:rPr>
      </w:pPr>
    </w:p>
    <w:p w:rsidR="00447641" w:rsidRPr="007448BA" w:rsidRDefault="007448BA" w:rsidP="00447641">
      <w:pPr>
        <w:overflowPunct/>
        <w:autoSpaceDE/>
        <w:autoSpaceDN/>
        <w:adjustRightInd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47641">
        <w:rPr>
          <w:b/>
          <w:sz w:val="22"/>
          <w:szCs w:val="22"/>
        </w:rPr>
        <w:t>4</w:t>
      </w:r>
      <w:r w:rsidR="003F7302" w:rsidRPr="0095230F">
        <w:rPr>
          <w:b/>
          <w:sz w:val="22"/>
          <w:szCs w:val="22"/>
        </w:rPr>
        <w:t xml:space="preserve">. – </w:t>
      </w:r>
      <w:r w:rsidR="00111AD8" w:rsidRPr="0095230F">
        <w:rPr>
          <w:b/>
          <w:sz w:val="22"/>
          <w:szCs w:val="22"/>
        </w:rPr>
        <w:t>3</w:t>
      </w:r>
      <w:r w:rsidR="00447641">
        <w:rPr>
          <w:b/>
          <w:sz w:val="22"/>
          <w:szCs w:val="22"/>
        </w:rPr>
        <w:t>5</w:t>
      </w:r>
      <w:r w:rsidR="003F7302" w:rsidRPr="0095230F">
        <w:rPr>
          <w:sz w:val="22"/>
          <w:szCs w:val="22"/>
        </w:rPr>
        <w:t xml:space="preserve">. </w:t>
      </w:r>
      <w:r w:rsidR="003F7302" w:rsidRPr="0095230F">
        <w:rPr>
          <w:b/>
          <w:sz w:val="22"/>
          <w:szCs w:val="22"/>
        </w:rPr>
        <w:t>sor</w:t>
      </w:r>
      <w:r w:rsidR="00905BFC" w:rsidRPr="0095230F">
        <w:rPr>
          <w:b/>
          <w:sz w:val="22"/>
          <w:szCs w:val="22"/>
        </w:rPr>
        <w:t>:</w:t>
      </w:r>
      <w:r w:rsidR="00905BFC" w:rsidRPr="0095230F">
        <w:rPr>
          <w:sz w:val="22"/>
          <w:szCs w:val="22"/>
        </w:rPr>
        <w:t xml:space="preserve"> </w:t>
      </w:r>
      <w:r w:rsidR="0043170B" w:rsidRPr="0095230F">
        <w:rPr>
          <w:sz w:val="22"/>
          <w:szCs w:val="22"/>
        </w:rPr>
        <w:t>a</w:t>
      </w:r>
      <w:r w:rsidR="00447641">
        <w:rPr>
          <w:sz w:val="22"/>
          <w:szCs w:val="22"/>
        </w:rPr>
        <w:t xml:space="preserve"> mozgáskorlátozottak közlekedési támogatása bevételi és kiadási előirányzatának csökkentése, mivel a tervezett bevétel és kiadás nem teljesült.</w:t>
      </w:r>
    </w:p>
    <w:p w:rsidR="00CE067A" w:rsidRPr="00447641" w:rsidRDefault="00CE067A" w:rsidP="00447641">
      <w:pPr>
        <w:overflowPunct/>
        <w:autoSpaceDE/>
        <w:autoSpaceDN/>
        <w:adjustRightInd/>
        <w:jc w:val="both"/>
        <w:rPr>
          <w:sz w:val="22"/>
          <w:szCs w:val="22"/>
        </w:rPr>
      </w:pPr>
    </w:p>
    <w:p w:rsidR="005D1C1D" w:rsidRPr="0095230F" w:rsidRDefault="00447641" w:rsidP="005D1C1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36</w:t>
      </w:r>
      <w:r w:rsidR="005D1C1D" w:rsidRPr="0095230F">
        <w:rPr>
          <w:b/>
          <w:sz w:val="22"/>
          <w:szCs w:val="22"/>
        </w:rPr>
        <w:t>. – 3</w:t>
      </w:r>
      <w:r>
        <w:rPr>
          <w:b/>
          <w:sz w:val="22"/>
          <w:szCs w:val="22"/>
        </w:rPr>
        <w:t>9</w:t>
      </w:r>
      <w:r w:rsidR="005D1C1D" w:rsidRPr="0095230F">
        <w:rPr>
          <w:sz w:val="22"/>
          <w:szCs w:val="22"/>
        </w:rPr>
        <w:t xml:space="preserve">. </w:t>
      </w:r>
      <w:r w:rsidR="005D1C1D" w:rsidRPr="0095230F">
        <w:rPr>
          <w:b/>
          <w:sz w:val="22"/>
          <w:szCs w:val="22"/>
        </w:rPr>
        <w:t>sor:</w:t>
      </w:r>
      <w:r w:rsidR="005D1C1D" w:rsidRPr="0095230F">
        <w:rPr>
          <w:sz w:val="22"/>
          <w:szCs w:val="22"/>
        </w:rPr>
        <w:t xml:space="preserve"> a</w:t>
      </w:r>
      <w:r>
        <w:rPr>
          <w:sz w:val="22"/>
          <w:szCs w:val="22"/>
        </w:rPr>
        <w:t>z adósságkezelési szolgáltatás, az átmeneti segély, a rendkívüli gyermekvédelmi támogatás előirányzatának átcsoportosítása tűzifavásárlásra a képviselő-testület döntésének megfelelően.</w:t>
      </w:r>
    </w:p>
    <w:p w:rsidR="005D1C1D" w:rsidRPr="0095230F" w:rsidRDefault="005D1C1D" w:rsidP="00FD49DF">
      <w:pPr>
        <w:jc w:val="both"/>
        <w:rPr>
          <w:sz w:val="22"/>
          <w:szCs w:val="22"/>
        </w:rPr>
      </w:pPr>
    </w:p>
    <w:p w:rsidR="00CE067A" w:rsidRDefault="00447641" w:rsidP="0044764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40</w:t>
      </w:r>
      <w:r w:rsidR="00AE0AAD" w:rsidRPr="00E35975">
        <w:rPr>
          <w:b/>
          <w:sz w:val="22"/>
          <w:szCs w:val="22"/>
        </w:rPr>
        <w:t xml:space="preserve">. – </w:t>
      </w:r>
      <w:r w:rsidR="006A195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1</w:t>
      </w:r>
      <w:r w:rsidR="00AE0AAD" w:rsidRPr="00E35975">
        <w:rPr>
          <w:b/>
          <w:sz w:val="22"/>
          <w:szCs w:val="22"/>
        </w:rPr>
        <w:t>. sor</w:t>
      </w:r>
      <w:r w:rsidR="00217852" w:rsidRPr="00E35975">
        <w:rPr>
          <w:b/>
          <w:sz w:val="22"/>
          <w:szCs w:val="22"/>
        </w:rPr>
        <w:t>:</w:t>
      </w:r>
      <w:r w:rsidR="00FD49DF" w:rsidRPr="00E35975">
        <w:rPr>
          <w:sz w:val="22"/>
          <w:szCs w:val="22"/>
        </w:rPr>
        <w:t xml:space="preserve"> </w:t>
      </w:r>
      <w:r w:rsidRPr="0095230F">
        <w:rPr>
          <w:sz w:val="22"/>
          <w:szCs w:val="22"/>
        </w:rPr>
        <w:t xml:space="preserve">képviselői tiszteletdíj felajánlás a Rendelkezési alapba a </w:t>
      </w:r>
      <w:r>
        <w:rPr>
          <w:sz w:val="22"/>
          <w:szCs w:val="22"/>
        </w:rPr>
        <w:t>303/2012. (XII. 19</w:t>
      </w:r>
      <w:r w:rsidRPr="007448BA">
        <w:rPr>
          <w:sz w:val="22"/>
          <w:szCs w:val="22"/>
        </w:rPr>
        <w:t>.)</w:t>
      </w:r>
      <w:r w:rsidRPr="0095230F">
        <w:rPr>
          <w:sz w:val="22"/>
          <w:szCs w:val="22"/>
        </w:rPr>
        <w:t xml:space="preserve"> kt. határozat alapján, a személyi juttatások és járulékainak átcsoportosításából, valamint a Rendelkezési alapból civil szervezetek támogatása</w:t>
      </w:r>
      <w:r>
        <w:rPr>
          <w:sz w:val="22"/>
          <w:szCs w:val="22"/>
        </w:rPr>
        <w:t>.</w:t>
      </w:r>
    </w:p>
    <w:p w:rsidR="00447641" w:rsidRPr="00CE067A" w:rsidRDefault="00447641" w:rsidP="00447641">
      <w:pPr>
        <w:jc w:val="both"/>
        <w:rPr>
          <w:b/>
          <w:sz w:val="22"/>
          <w:szCs w:val="22"/>
        </w:rPr>
      </w:pPr>
    </w:p>
    <w:p w:rsidR="00E35975" w:rsidRPr="00CE067A" w:rsidRDefault="00CE067A" w:rsidP="00CE067A">
      <w:pPr>
        <w:overflowPunct/>
        <w:autoSpaceDE/>
        <w:autoSpaceDN/>
        <w:adjustRightInd/>
        <w:jc w:val="both"/>
        <w:rPr>
          <w:b/>
          <w:sz w:val="22"/>
          <w:szCs w:val="22"/>
        </w:rPr>
      </w:pPr>
      <w:r w:rsidRPr="00CE067A">
        <w:rPr>
          <w:b/>
          <w:sz w:val="22"/>
          <w:szCs w:val="22"/>
        </w:rPr>
        <w:t xml:space="preserve"> </w:t>
      </w:r>
      <w:r w:rsidR="006A195A" w:rsidRPr="00CE067A">
        <w:rPr>
          <w:b/>
          <w:sz w:val="22"/>
          <w:szCs w:val="22"/>
        </w:rPr>
        <w:t>4</w:t>
      </w:r>
      <w:r w:rsidR="00447641">
        <w:rPr>
          <w:b/>
          <w:sz w:val="22"/>
          <w:szCs w:val="22"/>
        </w:rPr>
        <w:t>2. – 43</w:t>
      </w:r>
      <w:r w:rsidR="00AC5D86" w:rsidRPr="00CE067A">
        <w:rPr>
          <w:b/>
          <w:sz w:val="22"/>
          <w:szCs w:val="22"/>
        </w:rPr>
        <w:t>. sor</w:t>
      </w:r>
      <w:r w:rsidR="00217852" w:rsidRPr="00CE067A">
        <w:rPr>
          <w:b/>
          <w:sz w:val="22"/>
          <w:szCs w:val="22"/>
        </w:rPr>
        <w:t>:</w:t>
      </w:r>
      <w:r w:rsidR="00AC5D86" w:rsidRPr="00CE067A">
        <w:rPr>
          <w:b/>
          <w:sz w:val="22"/>
          <w:szCs w:val="22"/>
        </w:rPr>
        <w:t xml:space="preserve"> </w:t>
      </w:r>
      <w:r w:rsidR="00447641">
        <w:rPr>
          <w:sz w:val="22"/>
          <w:szCs w:val="22"/>
        </w:rPr>
        <w:t>a működési tartalékból</w:t>
      </w:r>
      <w:r w:rsidR="00624425" w:rsidRPr="00CE067A">
        <w:rPr>
          <w:sz w:val="22"/>
          <w:szCs w:val="22"/>
        </w:rPr>
        <w:t xml:space="preserve"> </w:t>
      </w:r>
      <w:r w:rsidR="00447641">
        <w:rPr>
          <w:sz w:val="22"/>
          <w:szCs w:val="22"/>
        </w:rPr>
        <w:t>átcsoportosítás a városrendezési tervhez szükséges digitális térképre a képviselő-testület döntésének megfelelően.</w:t>
      </w:r>
    </w:p>
    <w:p w:rsidR="00AC5D86" w:rsidRPr="0095230F" w:rsidRDefault="00AC5D86" w:rsidP="00ED414D">
      <w:pPr>
        <w:jc w:val="both"/>
        <w:rPr>
          <w:b/>
          <w:sz w:val="22"/>
          <w:szCs w:val="22"/>
        </w:rPr>
      </w:pPr>
    </w:p>
    <w:p w:rsidR="00E35975" w:rsidRDefault="00447641" w:rsidP="0054626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44</w:t>
      </w:r>
      <w:r w:rsidR="00ED414D" w:rsidRPr="0095230F">
        <w:rPr>
          <w:b/>
          <w:sz w:val="22"/>
          <w:szCs w:val="22"/>
        </w:rPr>
        <w:t xml:space="preserve">. – </w:t>
      </w:r>
      <w:r w:rsidR="006A195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6</w:t>
      </w:r>
      <w:r w:rsidR="00ED414D" w:rsidRPr="0095230F">
        <w:rPr>
          <w:b/>
          <w:sz w:val="22"/>
          <w:szCs w:val="22"/>
        </w:rPr>
        <w:t>. sor</w:t>
      </w:r>
      <w:r w:rsidR="00217852" w:rsidRPr="0095230F">
        <w:rPr>
          <w:b/>
          <w:sz w:val="22"/>
          <w:szCs w:val="22"/>
        </w:rPr>
        <w:t>:</w:t>
      </w:r>
      <w:r w:rsidR="00ED414D" w:rsidRPr="009523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előirányzat átcsoportosítás a </w:t>
      </w:r>
      <w:r w:rsidR="00F23743">
        <w:rPr>
          <w:sz w:val="22"/>
          <w:szCs w:val="22"/>
        </w:rPr>
        <w:t>Tótkomlósi Csatornamű Vízgazdálkodási Társulatnak átadott pénzből hitelnyújtásra a Társulat részére a képviselő-testület döntésének megfelelően.</w:t>
      </w:r>
    </w:p>
    <w:p w:rsidR="00CE067A" w:rsidRPr="0095230F" w:rsidRDefault="00CE067A" w:rsidP="0054626B">
      <w:pPr>
        <w:jc w:val="both"/>
        <w:rPr>
          <w:sz w:val="22"/>
          <w:szCs w:val="22"/>
        </w:rPr>
      </w:pPr>
    </w:p>
    <w:p w:rsidR="002756C2" w:rsidRDefault="00F23743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47</w:t>
      </w:r>
      <w:r w:rsidR="00AC5D86" w:rsidRPr="0095230F">
        <w:rPr>
          <w:b/>
          <w:sz w:val="22"/>
          <w:szCs w:val="22"/>
        </w:rPr>
        <w:t xml:space="preserve">. – </w:t>
      </w:r>
      <w:r>
        <w:rPr>
          <w:b/>
          <w:sz w:val="22"/>
          <w:szCs w:val="22"/>
        </w:rPr>
        <w:t>48</w:t>
      </w:r>
      <w:r w:rsidR="00AC5D86" w:rsidRPr="0095230F">
        <w:rPr>
          <w:b/>
          <w:sz w:val="22"/>
          <w:szCs w:val="22"/>
        </w:rPr>
        <w:t>. sor</w:t>
      </w:r>
      <w:r w:rsidR="00217852" w:rsidRPr="0095230F">
        <w:rPr>
          <w:b/>
          <w:sz w:val="22"/>
          <w:szCs w:val="22"/>
        </w:rPr>
        <w:t>:</w:t>
      </w:r>
      <w:r w:rsidR="00AC5D86" w:rsidRPr="0095230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lakossági adományból pótelőirányzat biztosítása a Bölcsőde részére játékok vásárlására.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2756C2" w:rsidRDefault="00F23743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49</w:t>
      </w:r>
      <w:r w:rsidR="002756C2" w:rsidRPr="0095230F">
        <w:rPr>
          <w:b/>
          <w:sz w:val="22"/>
          <w:szCs w:val="22"/>
        </w:rPr>
        <w:t xml:space="preserve">. – </w:t>
      </w:r>
      <w:r>
        <w:rPr>
          <w:b/>
          <w:sz w:val="22"/>
          <w:szCs w:val="22"/>
        </w:rPr>
        <w:t>51</w:t>
      </w:r>
      <w:r w:rsidR="002756C2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 xml:space="preserve">felhalmozási bevétel földértékesítésből, melyet az Ifjúsági Szállás beruházás támogatásértékű felhalmozási bevételének csökkentésére javaslunk fordítani, mivel a támogatás nem érkezett meg 2012. évben, viszont a beruházás résszámláját kifizettük. A fennmaradó résszel javaslom a Bölcsőde beruházási előirányzatát megemelni. </w:t>
      </w:r>
      <w:r w:rsidR="002756C2">
        <w:rPr>
          <w:sz w:val="22"/>
          <w:szCs w:val="22"/>
        </w:rPr>
        <w:t xml:space="preserve"> 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2756C2" w:rsidRDefault="00F23743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52. – 55</w:t>
      </w:r>
      <w:r w:rsidR="002756C2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>az Országos Egészségbiztosítási Pénztártól érkezett többletbevétel a védőnői szolgálatra és az ifjúság egészségügyi gondozásra, melyeket ugyan ezeken a szakfeladatokon kell felhasználni.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2756C2" w:rsidRDefault="00CE22E2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56. – 57</w:t>
      </w:r>
      <w:r w:rsidR="002756C2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>a</w:t>
      </w:r>
      <w:r w:rsidR="001F5FE9">
        <w:rPr>
          <w:sz w:val="22"/>
          <w:szCs w:val="22"/>
        </w:rPr>
        <w:t xml:space="preserve">z Idősek Házánál többlet működési bevétel, melyet az intézmény vezetője dologi kiadásra kért fordítani. 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2756C2" w:rsidRPr="001F5FE9" w:rsidRDefault="00CE22E2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2756C2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 – 59</w:t>
      </w:r>
      <w:r w:rsidR="002756C2" w:rsidRPr="0095230F">
        <w:rPr>
          <w:b/>
          <w:sz w:val="22"/>
          <w:szCs w:val="22"/>
        </w:rPr>
        <w:t xml:space="preserve">. sor: </w:t>
      </w:r>
      <w:r w:rsidR="001F5FE9">
        <w:rPr>
          <w:sz w:val="22"/>
          <w:szCs w:val="22"/>
        </w:rPr>
        <w:t>a Védőnői Szolgálat dologi kiadási előirányzat átcsoportosítása az Idősek Háza dologi kiadás előirányzatára az intézményvezető kérésének megfelelően.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CE067A" w:rsidRDefault="00CE22E2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60. – 61</w:t>
      </w:r>
      <w:r w:rsidR="002756C2" w:rsidRPr="0095230F">
        <w:rPr>
          <w:b/>
          <w:sz w:val="22"/>
          <w:szCs w:val="22"/>
        </w:rPr>
        <w:t xml:space="preserve">. sor: </w:t>
      </w:r>
      <w:r w:rsidR="001F5FE9">
        <w:rPr>
          <w:sz w:val="22"/>
          <w:szCs w:val="22"/>
        </w:rPr>
        <w:t>facsemeték árának továbbszámlázásából származó többletbevétel, melyet a facsemeték vásárlására fordítottunk.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2756C2" w:rsidRDefault="00C464ED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62. – 63</w:t>
      </w:r>
      <w:r w:rsidR="002756C2" w:rsidRPr="0095230F">
        <w:rPr>
          <w:b/>
          <w:sz w:val="22"/>
          <w:szCs w:val="22"/>
        </w:rPr>
        <w:t xml:space="preserve">. sor: </w:t>
      </w:r>
      <w:r w:rsidR="001F5FE9">
        <w:rPr>
          <w:sz w:val="22"/>
          <w:szCs w:val="22"/>
        </w:rPr>
        <w:t>reklámszolgáltatás díjából származó többletbevétel az augusztus 20-ai rendezvények dologi kiadásaira.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2756C2" w:rsidRDefault="00374885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64. – 65</w:t>
      </w:r>
      <w:r w:rsidR="002756C2" w:rsidRPr="0095230F">
        <w:rPr>
          <w:b/>
          <w:sz w:val="22"/>
          <w:szCs w:val="22"/>
        </w:rPr>
        <w:t xml:space="preserve">. sor: </w:t>
      </w:r>
      <w:r w:rsidR="001F5FE9">
        <w:rPr>
          <w:sz w:val="22"/>
          <w:szCs w:val="22"/>
        </w:rPr>
        <w:t>fejlesztési hitel törlesztés előirányzatának átcsoportosítása a fejlesztési hitel kamataira.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2756C2" w:rsidRDefault="00374885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66. – 69</w:t>
      </w:r>
      <w:r w:rsidR="002756C2" w:rsidRPr="0095230F">
        <w:rPr>
          <w:b/>
          <w:sz w:val="22"/>
          <w:szCs w:val="22"/>
        </w:rPr>
        <w:t xml:space="preserve">. sor: </w:t>
      </w:r>
      <w:r w:rsidR="001F5FE9">
        <w:rPr>
          <w:sz w:val="22"/>
          <w:szCs w:val="22"/>
        </w:rPr>
        <w:t>a START munka mintaprogram erdőtelepítés kiadási és bevételi előirányzatánál átcsoportosítás működési bevétel illetve kiadásból, felhalmozási bevétel</w:t>
      </w:r>
      <w:r w:rsidR="003129FB">
        <w:rPr>
          <w:sz w:val="22"/>
          <w:szCs w:val="22"/>
        </w:rPr>
        <w:t xml:space="preserve"> illetve kiadásra, mivel az erdő</w:t>
      </w:r>
      <w:r w:rsidR="001F5FE9">
        <w:rPr>
          <w:sz w:val="22"/>
          <w:szCs w:val="22"/>
        </w:rPr>
        <w:t>telepítés felhalmozási kiadás.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2756C2" w:rsidRDefault="0088629E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70. – 72</w:t>
      </w:r>
      <w:r w:rsidR="002756C2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>a „Belvízrendezés az élhetőbb településekért” pályázatra betervezett előirányzat egy rész</w:t>
      </w:r>
      <w:r w:rsidR="003129FB">
        <w:rPr>
          <w:sz w:val="22"/>
          <w:szCs w:val="22"/>
        </w:rPr>
        <w:t>ének átcsoportosítása Kondoros Ö</w:t>
      </w:r>
      <w:r>
        <w:rPr>
          <w:sz w:val="22"/>
          <w:szCs w:val="22"/>
        </w:rPr>
        <w:t>nkormányzatának támogatásértékű felhalmozási kiadására a pályázat közös költségeire, valamint a Bölcsőde beruházás megvalósíthatósági tanulmányára.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3C3182" w:rsidRDefault="0088629E" w:rsidP="003C31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73. – 74</w:t>
      </w:r>
      <w:r w:rsidR="002756C2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>előirányzat átcsoportosítás az ár- és belvízvédelem szakfeladatról a Bölcsőde beruházás megvalósíthatósági tanulmányára</w:t>
      </w:r>
      <w:r w:rsidR="00265461">
        <w:rPr>
          <w:sz w:val="22"/>
          <w:szCs w:val="22"/>
        </w:rPr>
        <w:t xml:space="preserve"> és tulajdoni lapokra.</w:t>
      </w:r>
    </w:p>
    <w:p w:rsidR="002756C2" w:rsidRDefault="002756C2" w:rsidP="00830B7F">
      <w:pPr>
        <w:jc w:val="both"/>
        <w:rPr>
          <w:sz w:val="22"/>
          <w:szCs w:val="22"/>
        </w:rPr>
      </w:pPr>
    </w:p>
    <w:p w:rsidR="002756C2" w:rsidRDefault="00265461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75. – 76</w:t>
      </w:r>
      <w:r w:rsidR="002756C2" w:rsidRPr="0095230F">
        <w:rPr>
          <w:b/>
          <w:sz w:val="22"/>
          <w:szCs w:val="22"/>
        </w:rPr>
        <w:t xml:space="preserve">. sor: </w:t>
      </w:r>
      <w:r w:rsidRPr="00265461">
        <w:rPr>
          <w:sz w:val="22"/>
          <w:szCs w:val="22"/>
        </w:rPr>
        <w:t>előirányzat át</w:t>
      </w:r>
      <w:r>
        <w:rPr>
          <w:sz w:val="22"/>
          <w:szCs w:val="22"/>
        </w:rPr>
        <w:t>csoportosítás a belterületi utak pályázati önerejére betervezett előirányzatból a Szennyvíz beruházás II. forduló közbeszerzési eljárás beruházási kiadására.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2756C2" w:rsidRDefault="003C3182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265461">
        <w:rPr>
          <w:b/>
          <w:sz w:val="22"/>
          <w:szCs w:val="22"/>
        </w:rPr>
        <w:t>7. – 78</w:t>
      </w:r>
      <w:r w:rsidR="002756C2" w:rsidRPr="0095230F">
        <w:rPr>
          <w:b/>
          <w:sz w:val="22"/>
          <w:szCs w:val="22"/>
        </w:rPr>
        <w:t xml:space="preserve">. sor: </w:t>
      </w:r>
      <w:r w:rsidR="00265461">
        <w:rPr>
          <w:sz w:val="22"/>
          <w:szCs w:val="22"/>
        </w:rPr>
        <w:t xml:space="preserve">a Tótkomlósi Szlovák Nemzetiségi Önkormányzatnak előirányzat átcsoportosítás dologi kiadásból munkaadót terhelő járulékra egy egyéb folyó kiadásra. 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8F15AB" w:rsidRDefault="00265461" w:rsidP="00830B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79. – 89</w:t>
      </w:r>
      <w:r w:rsidR="008F15AB" w:rsidRPr="0095230F">
        <w:rPr>
          <w:b/>
          <w:sz w:val="22"/>
          <w:szCs w:val="22"/>
        </w:rPr>
        <w:t xml:space="preserve">. sor: </w:t>
      </w:r>
      <w:r>
        <w:rPr>
          <w:sz w:val="22"/>
          <w:szCs w:val="22"/>
        </w:rPr>
        <w:t xml:space="preserve">az ÖNHIKI pályázaton nyert támogatás, melyet működési kiadásokra kell felhasználni. </w:t>
      </w:r>
      <w:r w:rsidR="00DC6C97">
        <w:rPr>
          <w:sz w:val="22"/>
          <w:szCs w:val="22"/>
        </w:rPr>
        <w:t>A támogatás összegéből j</w:t>
      </w:r>
      <w:r>
        <w:rPr>
          <w:sz w:val="22"/>
          <w:szCs w:val="22"/>
        </w:rPr>
        <w:t>avasoljuk a működési hitel megszüntetését</w:t>
      </w:r>
      <w:r w:rsidR="00DC6C97">
        <w:rPr>
          <w:sz w:val="22"/>
          <w:szCs w:val="22"/>
        </w:rPr>
        <w:t>, valamint az önkormányzati szakfeladatokon (lakóingatlan bérbeadása, üzemeltetése; nemzeti ünnepek programjai; közvilágítás; önkormányzatok m.n.s. nemzetközi kapcsolatai) és az önállóan működő (Szociális Szolgáltató Központ, Szlovák Két Tanítási Nyelvű Általános Iskola és Óvoda) intézményeknél jelentkező többlet kiadásokhoz előirányzat biztosítását.</w:t>
      </w:r>
    </w:p>
    <w:p w:rsidR="00CE067A" w:rsidRDefault="00CE067A" w:rsidP="00830B7F">
      <w:pPr>
        <w:jc w:val="both"/>
        <w:rPr>
          <w:sz w:val="22"/>
          <w:szCs w:val="22"/>
        </w:rPr>
      </w:pPr>
    </w:p>
    <w:p w:rsidR="007F068F" w:rsidRDefault="007F068F" w:rsidP="00830B7F">
      <w:pPr>
        <w:jc w:val="both"/>
        <w:rPr>
          <w:sz w:val="22"/>
          <w:szCs w:val="22"/>
        </w:rPr>
      </w:pPr>
    </w:p>
    <w:p w:rsidR="00830B7F" w:rsidRPr="0095230F" w:rsidRDefault="00830B7F" w:rsidP="00830B7F">
      <w:pPr>
        <w:jc w:val="both"/>
        <w:rPr>
          <w:sz w:val="22"/>
          <w:szCs w:val="22"/>
        </w:rPr>
      </w:pPr>
      <w:r w:rsidRPr="0095230F">
        <w:rPr>
          <w:sz w:val="22"/>
          <w:szCs w:val="22"/>
        </w:rPr>
        <w:t>Kérem a Tisztelt képviselő-testületet, hogy az előterjesztést vitassa meg és a rendelet módosítását fogadja el.</w:t>
      </w:r>
    </w:p>
    <w:p w:rsidR="0095230F" w:rsidRPr="0095230F" w:rsidRDefault="0095230F" w:rsidP="00830B7F">
      <w:pPr>
        <w:jc w:val="both"/>
        <w:rPr>
          <w:sz w:val="22"/>
          <w:szCs w:val="22"/>
        </w:rPr>
      </w:pPr>
    </w:p>
    <w:p w:rsidR="00217852" w:rsidRPr="0095230F" w:rsidRDefault="00CE067A" w:rsidP="00830B7F">
      <w:pPr>
        <w:jc w:val="both"/>
        <w:rPr>
          <w:sz w:val="22"/>
          <w:szCs w:val="22"/>
        </w:rPr>
      </w:pPr>
      <w:r>
        <w:rPr>
          <w:sz w:val="22"/>
          <w:szCs w:val="22"/>
        </w:rPr>
        <w:t>Tótkomlós, 2013</w:t>
      </w:r>
      <w:r w:rsidR="00111AD8" w:rsidRPr="0095230F">
        <w:rPr>
          <w:sz w:val="22"/>
          <w:szCs w:val="22"/>
        </w:rPr>
        <w:t xml:space="preserve">. </w:t>
      </w:r>
      <w:r>
        <w:rPr>
          <w:sz w:val="22"/>
          <w:szCs w:val="22"/>
        </w:rPr>
        <w:t>február 6</w:t>
      </w:r>
      <w:r w:rsidR="00E35975">
        <w:rPr>
          <w:sz w:val="22"/>
          <w:szCs w:val="22"/>
        </w:rPr>
        <w:t>.</w:t>
      </w:r>
    </w:p>
    <w:p w:rsidR="00162A22" w:rsidRDefault="00162A22" w:rsidP="0095230F">
      <w:pPr>
        <w:ind w:left="4956" w:firstLine="708"/>
        <w:jc w:val="both"/>
        <w:rPr>
          <w:sz w:val="22"/>
          <w:szCs w:val="22"/>
        </w:rPr>
      </w:pPr>
    </w:p>
    <w:p w:rsidR="00162A22" w:rsidRDefault="00162A22" w:rsidP="0095230F">
      <w:pPr>
        <w:ind w:left="4956" w:firstLine="708"/>
        <w:jc w:val="both"/>
        <w:rPr>
          <w:sz w:val="22"/>
          <w:szCs w:val="22"/>
        </w:rPr>
      </w:pPr>
    </w:p>
    <w:p w:rsidR="00162A22" w:rsidRDefault="00162A22" w:rsidP="0095230F">
      <w:pPr>
        <w:ind w:left="4956" w:firstLine="708"/>
        <w:jc w:val="both"/>
        <w:rPr>
          <w:sz w:val="22"/>
          <w:szCs w:val="22"/>
        </w:rPr>
      </w:pPr>
    </w:p>
    <w:p w:rsidR="00162A22" w:rsidRDefault="00162A22" w:rsidP="0095230F">
      <w:pPr>
        <w:ind w:left="4956" w:firstLine="708"/>
        <w:jc w:val="both"/>
        <w:rPr>
          <w:sz w:val="22"/>
          <w:szCs w:val="22"/>
        </w:rPr>
      </w:pPr>
    </w:p>
    <w:p w:rsidR="006F0132" w:rsidRDefault="00830B7F" w:rsidP="0095230F">
      <w:pPr>
        <w:ind w:left="4956" w:firstLine="708"/>
        <w:jc w:val="both"/>
        <w:rPr>
          <w:sz w:val="22"/>
          <w:szCs w:val="22"/>
        </w:rPr>
      </w:pPr>
      <w:r w:rsidRPr="0095230F">
        <w:rPr>
          <w:sz w:val="22"/>
          <w:szCs w:val="22"/>
        </w:rPr>
        <w:t xml:space="preserve">   </w:t>
      </w:r>
    </w:p>
    <w:p w:rsidR="00830B7F" w:rsidRPr="0095230F" w:rsidRDefault="00830B7F" w:rsidP="0095230F">
      <w:pPr>
        <w:ind w:left="4956" w:firstLine="708"/>
        <w:jc w:val="both"/>
        <w:rPr>
          <w:sz w:val="22"/>
          <w:szCs w:val="22"/>
        </w:rPr>
      </w:pPr>
      <w:r w:rsidRPr="0095230F">
        <w:rPr>
          <w:sz w:val="22"/>
          <w:szCs w:val="22"/>
        </w:rPr>
        <w:t xml:space="preserve">       </w:t>
      </w:r>
      <w:r w:rsidR="006F0132">
        <w:rPr>
          <w:sz w:val="22"/>
          <w:szCs w:val="22"/>
        </w:rPr>
        <w:t xml:space="preserve">  </w:t>
      </w:r>
      <w:r w:rsidRPr="0095230F">
        <w:rPr>
          <w:sz w:val="22"/>
          <w:szCs w:val="22"/>
        </w:rPr>
        <w:t>dr. Garay Rita</w:t>
      </w:r>
      <w:r w:rsidRPr="0095230F">
        <w:rPr>
          <w:sz w:val="22"/>
          <w:szCs w:val="22"/>
        </w:rPr>
        <w:tab/>
      </w:r>
    </w:p>
    <w:p w:rsidR="00217852" w:rsidRPr="006F0132" w:rsidRDefault="005C72F2" w:rsidP="006F0132">
      <w:pPr>
        <w:ind w:left="5664"/>
        <w:jc w:val="both"/>
        <w:rPr>
          <w:sz w:val="22"/>
          <w:szCs w:val="22"/>
        </w:rPr>
      </w:pPr>
      <w:r w:rsidRPr="0095230F">
        <w:rPr>
          <w:sz w:val="22"/>
          <w:szCs w:val="22"/>
        </w:rPr>
        <w:t xml:space="preserve">           polgármester</w:t>
      </w:r>
    </w:p>
    <w:p w:rsidR="00217852" w:rsidRDefault="00217852" w:rsidP="00830B7F">
      <w:pPr>
        <w:jc w:val="both"/>
        <w:rPr>
          <w:sz w:val="18"/>
          <w:szCs w:val="18"/>
        </w:rPr>
      </w:pPr>
    </w:p>
    <w:p w:rsidR="00C464B4" w:rsidRDefault="00C464B4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830B7F" w:rsidRPr="00B16215" w:rsidRDefault="00830B7F" w:rsidP="00830B7F">
      <w:pPr>
        <w:jc w:val="both"/>
        <w:rPr>
          <w:sz w:val="18"/>
          <w:szCs w:val="18"/>
        </w:rPr>
      </w:pPr>
      <w:r w:rsidRPr="00B16215">
        <w:rPr>
          <w:sz w:val="18"/>
          <w:szCs w:val="18"/>
        </w:rPr>
        <w:t xml:space="preserve">Előterjesztést készítette: Vantara Jánosné pénzügyi osztályvezető </w:t>
      </w:r>
    </w:p>
    <w:p w:rsidR="0055425A" w:rsidRPr="00830B7F" w:rsidRDefault="00830B7F" w:rsidP="00830B7F">
      <w:pPr>
        <w:jc w:val="both"/>
        <w:rPr>
          <w:sz w:val="18"/>
          <w:szCs w:val="18"/>
        </w:rPr>
      </w:pPr>
      <w:r w:rsidRPr="00B16215">
        <w:rPr>
          <w:sz w:val="18"/>
          <w:szCs w:val="18"/>
        </w:rPr>
        <w:t xml:space="preserve">Előterjesztést látta: </w:t>
      </w:r>
      <w:r w:rsidR="0043170B" w:rsidRPr="0095230F">
        <w:rPr>
          <w:sz w:val="18"/>
          <w:szCs w:val="18"/>
        </w:rPr>
        <w:t>Kvasznovszkyné Szilasi-Horváth Krisztina jegyző</w:t>
      </w:r>
    </w:p>
    <w:sectPr w:rsidR="0055425A" w:rsidRPr="00830B7F" w:rsidSect="0094685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25F" w:rsidRDefault="009C425F" w:rsidP="009E3C1D">
      <w:r>
        <w:separator/>
      </w:r>
    </w:p>
  </w:endnote>
  <w:endnote w:type="continuationSeparator" w:id="0">
    <w:p w:rsidR="009C425F" w:rsidRDefault="009C425F" w:rsidP="009E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391"/>
      <w:docPartObj>
        <w:docPartGallery w:val="Page Numbers (Bottom of Page)"/>
        <w:docPartUnique/>
      </w:docPartObj>
    </w:sdtPr>
    <w:sdtContent>
      <w:p w:rsidR="00DC6C97" w:rsidRDefault="006C1A64">
        <w:pPr>
          <w:pStyle w:val="llb"/>
          <w:jc w:val="right"/>
        </w:pPr>
        <w:fldSimple w:instr=" PAGE   \* MERGEFORMAT ">
          <w:r w:rsidR="00433EAB">
            <w:rPr>
              <w:noProof/>
            </w:rPr>
            <w:t>1</w:t>
          </w:r>
        </w:fldSimple>
      </w:p>
    </w:sdtContent>
  </w:sdt>
  <w:p w:rsidR="00DC6C97" w:rsidRDefault="00DC6C9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25F" w:rsidRDefault="009C425F" w:rsidP="009E3C1D">
      <w:r>
        <w:separator/>
      </w:r>
    </w:p>
  </w:footnote>
  <w:footnote w:type="continuationSeparator" w:id="0">
    <w:p w:rsidR="009C425F" w:rsidRDefault="009C425F" w:rsidP="009E3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1573"/>
    <w:multiLevelType w:val="hybridMultilevel"/>
    <w:tmpl w:val="2278A5B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E27E4"/>
    <w:multiLevelType w:val="hybridMultilevel"/>
    <w:tmpl w:val="FB5C931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801F5"/>
    <w:multiLevelType w:val="hybridMultilevel"/>
    <w:tmpl w:val="85CA1FF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23F58"/>
    <w:multiLevelType w:val="hybridMultilevel"/>
    <w:tmpl w:val="98FEF3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16601"/>
    <w:multiLevelType w:val="hybridMultilevel"/>
    <w:tmpl w:val="F52EA58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35239"/>
    <w:multiLevelType w:val="hybridMultilevel"/>
    <w:tmpl w:val="13EC95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B67EE"/>
    <w:multiLevelType w:val="hybridMultilevel"/>
    <w:tmpl w:val="84866B4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377B3"/>
    <w:multiLevelType w:val="hybridMultilevel"/>
    <w:tmpl w:val="9E0A7F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A2817"/>
    <w:multiLevelType w:val="hybridMultilevel"/>
    <w:tmpl w:val="01DA6B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42B9F"/>
    <w:multiLevelType w:val="hybridMultilevel"/>
    <w:tmpl w:val="6324EF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865ED"/>
    <w:multiLevelType w:val="hybridMultilevel"/>
    <w:tmpl w:val="2512827A"/>
    <w:lvl w:ilvl="0" w:tplc="040E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24862C8"/>
    <w:multiLevelType w:val="hybridMultilevel"/>
    <w:tmpl w:val="A26C88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63D49"/>
    <w:multiLevelType w:val="hybridMultilevel"/>
    <w:tmpl w:val="97F893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A3677"/>
    <w:multiLevelType w:val="hybridMultilevel"/>
    <w:tmpl w:val="593A6A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55116F"/>
    <w:multiLevelType w:val="hybridMultilevel"/>
    <w:tmpl w:val="6DD4B9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01813"/>
    <w:multiLevelType w:val="hybridMultilevel"/>
    <w:tmpl w:val="92A0A4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02D65"/>
    <w:multiLevelType w:val="hybridMultilevel"/>
    <w:tmpl w:val="71A2BF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6"/>
  </w:num>
  <w:num w:numId="5">
    <w:abstractNumId w:val="11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13"/>
  </w:num>
  <w:num w:numId="11">
    <w:abstractNumId w:val="10"/>
  </w:num>
  <w:num w:numId="12">
    <w:abstractNumId w:val="7"/>
  </w:num>
  <w:num w:numId="13">
    <w:abstractNumId w:val="4"/>
  </w:num>
  <w:num w:numId="14">
    <w:abstractNumId w:val="6"/>
  </w:num>
  <w:num w:numId="15">
    <w:abstractNumId w:val="2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B7F"/>
    <w:rsid w:val="000848C8"/>
    <w:rsid w:val="00090716"/>
    <w:rsid w:val="00093877"/>
    <w:rsid w:val="000A12BB"/>
    <w:rsid w:val="000A49FC"/>
    <w:rsid w:val="000C7635"/>
    <w:rsid w:val="000D15FD"/>
    <w:rsid w:val="000D6561"/>
    <w:rsid w:val="0010585C"/>
    <w:rsid w:val="00111AD8"/>
    <w:rsid w:val="001406C6"/>
    <w:rsid w:val="00150A36"/>
    <w:rsid w:val="001577DE"/>
    <w:rsid w:val="0016260B"/>
    <w:rsid w:val="00162A22"/>
    <w:rsid w:val="00163BD4"/>
    <w:rsid w:val="0016652E"/>
    <w:rsid w:val="00177740"/>
    <w:rsid w:val="001B405E"/>
    <w:rsid w:val="001C1725"/>
    <w:rsid w:val="001E5CFA"/>
    <w:rsid w:val="001F58CD"/>
    <w:rsid w:val="001F5FE9"/>
    <w:rsid w:val="00207F55"/>
    <w:rsid w:val="00217852"/>
    <w:rsid w:val="00222356"/>
    <w:rsid w:val="002274C9"/>
    <w:rsid w:val="00245ADB"/>
    <w:rsid w:val="0025526F"/>
    <w:rsid w:val="00265461"/>
    <w:rsid w:val="0026697F"/>
    <w:rsid w:val="002756C2"/>
    <w:rsid w:val="002B6E1D"/>
    <w:rsid w:val="002C2989"/>
    <w:rsid w:val="002D73A6"/>
    <w:rsid w:val="003129FB"/>
    <w:rsid w:val="00327282"/>
    <w:rsid w:val="00332571"/>
    <w:rsid w:val="00333965"/>
    <w:rsid w:val="00336A9D"/>
    <w:rsid w:val="00374885"/>
    <w:rsid w:val="00377A10"/>
    <w:rsid w:val="003A3E0D"/>
    <w:rsid w:val="003C3182"/>
    <w:rsid w:val="003E4710"/>
    <w:rsid w:val="003F7302"/>
    <w:rsid w:val="004262F1"/>
    <w:rsid w:val="0043170B"/>
    <w:rsid w:val="00433EAB"/>
    <w:rsid w:val="00436624"/>
    <w:rsid w:val="00447641"/>
    <w:rsid w:val="00450C6F"/>
    <w:rsid w:val="00454315"/>
    <w:rsid w:val="004708FA"/>
    <w:rsid w:val="00487DD4"/>
    <w:rsid w:val="004B71B4"/>
    <w:rsid w:val="004F616A"/>
    <w:rsid w:val="005121FB"/>
    <w:rsid w:val="0054614F"/>
    <w:rsid w:val="0054626B"/>
    <w:rsid w:val="0055425A"/>
    <w:rsid w:val="00561660"/>
    <w:rsid w:val="00570035"/>
    <w:rsid w:val="0057669A"/>
    <w:rsid w:val="005B6AB8"/>
    <w:rsid w:val="005C72F2"/>
    <w:rsid w:val="005D11F1"/>
    <w:rsid w:val="005D160C"/>
    <w:rsid w:val="005D1C1D"/>
    <w:rsid w:val="005E1DD6"/>
    <w:rsid w:val="005E2988"/>
    <w:rsid w:val="005E299D"/>
    <w:rsid w:val="005F3D54"/>
    <w:rsid w:val="00610FCF"/>
    <w:rsid w:val="00624425"/>
    <w:rsid w:val="00670AEE"/>
    <w:rsid w:val="0068592A"/>
    <w:rsid w:val="006A195A"/>
    <w:rsid w:val="006C1A64"/>
    <w:rsid w:val="006D0C6F"/>
    <w:rsid w:val="006F0132"/>
    <w:rsid w:val="006F3CD6"/>
    <w:rsid w:val="0070796F"/>
    <w:rsid w:val="0071211D"/>
    <w:rsid w:val="007448BA"/>
    <w:rsid w:val="007476CB"/>
    <w:rsid w:val="00754311"/>
    <w:rsid w:val="007772B3"/>
    <w:rsid w:val="00794822"/>
    <w:rsid w:val="00794A49"/>
    <w:rsid w:val="007A011A"/>
    <w:rsid w:val="007C2ACC"/>
    <w:rsid w:val="007F04AC"/>
    <w:rsid w:val="007F068F"/>
    <w:rsid w:val="007F0E5F"/>
    <w:rsid w:val="007F0FD7"/>
    <w:rsid w:val="00830B7F"/>
    <w:rsid w:val="00835EEA"/>
    <w:rsid w:val="008500BF"/>
    <w:rsid w:val="0088629E"/>
    <w:rsid w:val="008A0361"/>
    <w:rsid w:val="008A094C"/>
    <w:rsid w:val="008A2F6B"/>
    <w:rsid w:val="008C06CD"/>
    <w:rsid w:val="008C6584"/>
    <w:rsid w:val="008D0072"/>
    <w:rsid w:val="008D3C5F"/>
    <w:rsid w:val="008F15AB"/>
    <w:rsid w:val="008F192A"/>
    <w:rsid w:val="00905BFC"/>
    <w:rsid w:val="0090650C"/>
    <w:rsid w:val="0094685D"/>
    <w:rsid w:val="0095230F"/>
    <w:rsid w:val="00953CEA"/>
    <w:rsid w:val="00987AFE"/>
    <w:rsid w:val="009A0623"/>
    <w:rsid w:val="009A0E0A"/>
    <w:rsid w:val="009B6C90"/>
    <w:rsid w:val="009C4055"/>
    <w:rsid w:val="009C425F"/>
    <w:rsid w:val="009D4F01"/>
    <w:rsid w:val="009E3C1D"/>
    <w:rsid w:val="00A27088"/>
    <w:rsid w:val="00A3567A"/>
    <w:rsid w:val="00A43523"/>
    <w:rsid w:val="00A4377C"/>
    <w:rsid w:val="00A45742"/>
    <w:rsid w:val="00A50C83"/>
    <w:rsid w:val="00AC5D86"/>
    <w:rsid w:val="00AD105C"/>
    <w:rsid w:val="00AD2502"/>
    <w:rsid w:val="00AE0AAD"/>
    <w:rsid w:val="00AE5932"/>
    <w:rsid w:val="00AF10D6"/>
    <w:rsid w:val="00B00874"/>
    <w:rsid w:val="00B20CC7"/>
    <w:rsid w:val="00B454A6"/>
    <w:rsid w:val="00B55B8B"/>
    <w:rsid w:val="00B76508"/>
    <w:rsid w:val="00B87581"/>
    <w:rsid w:val="00B90CAF"/>
    <w:rsid w:val="00BC5C7B"/>
    <w:rsid w:val="00BC7A44"/>
    <w:rsid w:val="00BD1DEE"/>
    <w:rsid w:val="00BE3B4D"/>
    <w:rsid w:val="00C22AC4"/>
    <w:rsid w:val="00C30D68"/>
    <w:rsid w:val="00C31BD5"/>
    <w:rsid w:val="00C426AC"/>
    <w:rsid w:val="00C43839"/>
    <w:rsid w:val="00C464B4"/>
    <w:rsid w:val="00C464ED"/>
    <w:rsid w:val="00CD16DC"/>
    <w:rsid w:val="00CE067A"/>
    <w:rsid w:val="00CE22E2"/>
    <w:rsid w:val="00CF0FF6"/>
    <w:rsid w:val="00CF500A"/>
    <w:rsid w:val="00D03100"/>
    <w:rsid w:val="00D056C0"/>
    <w:rsid w:val="00D235B0"/>
    <w:rsid w:val="00D371F8"/>
    <w:rsid w:val="00D47351"/>
    <w:rsid w:val="00D54B75"/>
    <w:rsid w:val="00D578CE"/>
    <w:rsid w:val="00DA2499"/>
    <w:rsid w:val="00DC6C97"/>
    <w:rsid w:val="00DE5D58"/>
    <w:rsid w:val="00E118F4"/>
    <w:rsid w:val="00E255E8"/>
    <w:rsid w:val="00E26779"/>
    <w:rsid w:val="00E31905"/>
    <w:rsid w:val="00E3491D"/>
    <w:rsid w:val="00E35975"/>
    <w:rsid w:val="00E510BC"/>
    <w:rsid w:val="00EC7E20"/>
    <w:rsid w:val="00ED2DB8"/>
    <w:rsid w:val="00ED414D"/>
    <w:rsid w:val="00ED5174"/>
    <w:rsid w:val="00F073B3"/>
    <w:rsid w:val="00F20F66"/>
    <w:rsid w:val="00F23743"/>
    <w:rsid w:val="00F24C2F"/>
    <w:rsid w:val="00F35447"/>
    <w:rsid w:val="00F50A3C"/>
    <w:rsid w:val="00FA0022"/>
    <w:rsid w:val="00FC3EDE"/>
    <w:rsid w:val="00FC685B"/>
    <w:rsid w:val="00FD49DF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B7F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650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A00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002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9E3C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3C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EF25F-92C8-4E09-B318-16FC8460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Vantara Jánosné</dc:creator>
  <cp:lastModifiedBy>Ildikó</cp:lastModifiedBy>
  <cp:revision>2</cp:revision>
  <cp:lastPrinted>2013-02-07T08:37:00Z</cp:lastPrinted>
  <dcterms:created xsi:type="dcterms:W3CDTF">2013-02-08T11:43:00Z</dcterms:created>
  <dcterms:modified xsi:type="dcterms:W3CDTF">2013-02-08T11:43:00Z</dcterms:modified>
</cp:coreProperties>
</file>